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A38A" w14:textId="05570B9E" w:rsidR="00551ADA" w:rsidRDefault="00551ADA" w:rsidP="00551ADA">
      <w:r>
        <w:t>[0:03]</w:t>
      </w:r>
    </w:p>
    <w:p w14:paraId="3540800E" w14:textId="17D96A02" w:rsidR="00551ADA" w:rsidRPr="00551ADA" w:rsidRDefault="00551ADA" w:rsidP="00551ADA">
      <w:proofErr w:type="gramStart"/>
      <w:r w:rsidRPr="00551ADA">
        <w:t>So</w:t>
      </w:r>
      <w:proofErr w:type="gramEnd"/>
      <w:r w:rsidRPr="00551ADA">
        <w:t xml:space="preserve"> the cool thing about writing</w:t>
      </w:r>
      <w:r>
        <w:t>,</w:t>
      </w:r>
      <w:r w:rsidRPr="00551ADA">
        <w:t xml:space="preserve"> and finding your voice</w:t>
      </w:r>
      <w:r>
        <w:t>,</w:t>
      </w:r>
      <w:r w:rsidRPr="00551ADA">
        <w:t xml:space="preserve"> is if you find your voice as a writer, you’</w:t>
      </w:r>
      <w:r>
        <w:t>ll</w:t>
      </w:r>
      <w:r w:rsidRPr="00551ADA">
        <w:t xml:space="preserve"> also, in a very significant way, </w:t>
      </w:r>
      <w:r>
        <w:t xml:space="preserve">be </w:t>
      </w:r>
      <w:r w:rsidRPr="00551ADA">
        <w:t>connected to finding your voice as a human being</w:t>
      </w:r>
      <w:r>
        <w:t>; finding</w:t>
      </w:r>
      <w:r w:rsidRPr="00551ADA">
        <w:t xml:space="preserve"> out who you are and being genuine</w:t>
      </w:r>
      <w:r>
        <w:t xml:space="preserve"> and </w:t>
      </w:r>
      <w:r w:rsidRPr="00551ADA">
        <w:t>relaxing into who you are</w:t>
      </w:r>
      <w:r>
        <w:t>. J</w:t>
      </w:r>
      <w:r w:rsidRPr="00551ADA">
        <w:t xml:space="preserve">ust </w:t>
      </w:r>
      <w:r>
        <w:t>in the way that</w:t>
      </w:r>
      <w:r w:rsidRPr="00551ADA">
        <w:t xml:space="preserve"> it’s stressful trying to pretend to be someone, </w:t>
      </w:r>
      <w:r w:rsidR="00271265">
        <w:t xml:space="preserve">to </w:t>
      </w:r>
      <w:r>
        <w:t>pretend</w:t>
      </w:r>
      <w:r w:rsidRPr="00551ADA">
        <w:t xml:space="preserve"> to be cool, trying to fit in</w:t>
      </w:r>
      <w:r w:rsidR="00271265">
        <w:t>—a</w:t>
      </w:r>
      <w:r>
        <w:t>ll tho</w:t>
      </w:r>
      <w:r w:rsidRPr="00551ADA">
        <w:t xml:space="preserve">se are things we think about in junior high and </w:t>
      </w:r>
      <w:r>
        <w:t>often through</w:t>
      </w:r>
      <w:r w:rsidRPr="00551ADA">
        <w:t xml:space="preserve"> the rest of our lives</w:t>
      </w:r>
      <w:r w:rsidR="00271265">
        <w:t>—h</w:t>
      </w:r>
      <w:r w:rsidRPr="00551ADA">
        <w:t>ow to cover up our insecurit</w:t>
      </w:r>
      <w:r>
        <w:t>y</w:t>
      </w:r>
      <w:r w:rsidRPr="00551ADA">
        <w:t>, how to be cool. All th</w:t>
      </w:r>
      <w:r>
        <w:t>o</w:t>
      </w:r>
      <w:r w:rsidRPr="00551ADA">
        <w:t>se same attitudes affect you as a writer.</w:t>
      </w:r>
    </w:p>
    <w:p w14:paraId="06724DAE" w14:textId="57E77E51" w:rsidR="00551ADA" w:rsidRDefault="00271265" w:rsidP="00551ADA">
      <w:r>
        <w:t>[0:37]</w:t>
      </w:r>
    </w:p>
    <w:p w14:paraId="067D637E" w14:textId="065CB6D5" w:rsidR="00551ADA" w:rsidRPr="00551ADA" w:rsidRDefault="00551ADA" w:rsidP="00551ADA">
      <w:r w:rsidRPr="00551ADA">
        <w:t>So often, we’ll read</w:t>
      </w:r>
      <w:r>
        <w:t xml:space="preserve"> whoever it is,</w:t>
      </w:r>
      <w:r w:rsidRPr="00551ADA">
        <w:t xml:space="preserve"> </w:t>
      </w:r>
      <w:r>
        <w:t>whatever</w:t>
      </w:r>
      <w:r w:rsidRPr="00551ADA">
        <w:t xml:space="preserve"> writer</w:t>
      </w:r>
      <w:r>
        <w:t>s</w:t>
      </w:r>
      <w:r w:rsidRPr="00551ADA">
        <w:t xml:space="preserve"> </w:t>
      </w:r>
      <w:r>
        <w:t>you</w:t>
      </w:r>
      <w:r w:rsidRPr="00551ADA">
        <w:t xml:space="preserve"> admire</w:t>
      </w:r>
      <w:r w:rsidR="00271265">
        <w:t>,</w:t>
      </w:r>
      <w:r w:rsidRPr="00551ADA">
        <w:t xml:space="preserve"> and </w:t>
      </w:r>
      <w:r>
        <w:t xml:space="preserve">you’ll </w:t>
      </w:r>
      <w:r w:rsidRPr="00551ADA">
        <w:t>start writing like th</w:t>
      </w:r>
      <w:r>
        <w:t>ose writers</w:t>
      </w:r>
      <w:r w:rsidRPr="00551ADA">
        <w:t xml:space="preserve">. And that’s </w:t>
      </w:r>
      <w:proofErr w:type="gramStart"/>
      <w:r w:rsidRPr="00551ADA">
        <w:t>actually a</w:t>
      </w:r>
      <w:proofErr w:type="gramEnd"/>
      <w:r w:rsidRPr="00551ADA">
        <w:t xml:space="preserve"> wonderful process. </w:t>
      </w:r>
      <w:r w:rsidR="00271265">
        <w:t>See, y</w:t>
      </w:r>
      <w:r w:rsidRPr="00551ADA">
        <w:t>ou need to try on the outfits of every writer, the styles of every writer you</w:t>
      </w:r>
      <w:r>
        <w:t xml:space="preserve"> </w:t>
      </w:r>
      <w:r w:rsidRPr="00551ADA">
        <w:t xml:space="preserve">ever read. </w:t>
      </w:r>
      <w:proofErr w:type="gramStart"/>
      <w:r>
        <w:t>So</w:t>
      </w:r>
      <w:proofErr w:type="gramEnd"/>
      <w:r>
        <w:t xml:space="preserve"> i</w:t>
      </w:r>
      <w:r w:rsidRPr="00551ADA">
        <w:t xml:space="preserve">t’s okay if you want to write like </w:t>
      </w:r>
      <w:r>
        <w:t>Hemingway</w:t>
      </w:r>
      <w:r w:rsidRPr="00551ADA">
        <w:t xml:space="preserve"> or write like whomever after reading them, but you need to get through that.</w:t>
      </w:r>
    </w:p>
    <w:p w14:paraId="1B15D01F" w14:textId="382CF1F9" w:rsidR="00271265" w:rsidRDefault="00271265" w:rsidP="00551ADA">
      <w:r>
        <w:t>[1:02]</w:t>
      </w:r>
    </w:p>
    <w:p w14:paraId="135E9A6A" w14:textId="32E42D56" w:rsidR="00551ADA" w:rsidRPr="00551ADA" w:rsidRDefault="00551ADA" w:rsidP="00551ADA">
      <w:proofErr w:type="gramStart"/>
      <w:r>
        <w:t>So</w:t>
      </w:r>
      <w:proofErr w:type="gramEnd"/>
      <w:r>
        <w:t xml:space="preserve"> o</w:t>
      </w:r>
      <w:r w:rsidRPr="00551ADA">
        <w:t>ne of the main ways to do that is to put in your</w:t>
      </w:r>
      <w:r>
        <w:t>, whatever it is,</w:t>
      </w:r>
      <w:r w:rsidRPr="00551ADA">
        <w:t xml:space="preserve"> 10,000 hours. </w:t>
      </w:r>
      <w:r>
        <w:t>You need to w</w:t>
      </w:r>
      <w:r w:rsidRPr="00551ADA">
        <w:t>rite, write, write, write</w:t>
      </w:r>
      <w:r w:rsidR="00271265">
        <w:t>.</w:t>
      </w:r>
      <w:r w:rsidRPr="00551ADA">
        <w:t xml:space="preserve"> </w:t>
      </w:r>
      <w:r w:rsidR="00271265">
        <w:t>W</w:t>
      </w:r>
      <w:r w:rsidRPr="00551ADA">
        <w:t xml:space="preserve">rite consistently. But don’t worry about writing consistently in </w:t>
      </w:r>
      <w:r>
        <w:t>this sort of</w:t>
      </w:r>
      <w:r w:rsidRPr="00551ADA">
        <w:t xml:space="preserve"> type-A, uptight way. Just write as a craft. I recommend not writing privately all the time. You can have a journal—that’s a wonderful voice to work on,</w:t>
      </w:r>
      <w:r>
        <w:t xml:space="preserve"> that’s kind of</w:t>
      </w:r>
      <w:r w:rsidRPr="00551ADA">
        <w:t xml:space="preserve"> your natural voice, who you are. But also write publicly, because</w:t>
      </w:r>
      <w:r>
        <w:t xml:space="preserve"> connecting,</w:t>
      </w:r>
      <w:r w:rsidRPr="00551ADA">
        <w:t xml:space="preserve"> writing</w:t>
      </w:r>
      <w:r>
        <w:t>,</w:t>
      </w:r>
      <w:r w:rsidRPr="00551ADA">
        <w:t xml:space="preserve"> is an act</w:t>
      </w:r>
      <w:r>
        <w:t xml:space="preserve"> of</w:t>
      </w:r>
      <w:r w:rsidRPr="00551ADA">
        <w:t xml:space="preserve"> connection and communication. It doesn’t have to be, but it can really help to have that mirror come back at you.</w:t>
      </w:r>
    </w:p>
    <w:p w14:paraId="43A12C3F" w14:textId="1EA7C0C0" w:rsidR="00271265" w:rsidRDefault="00271265" w:rsidP="00551ADA">
      <w:r>
        <w:t>[1:39]</w:t>
      </w:r>
    </w:p>
    <w:p w14:paraId="389775A3" w14:textId="153F4740" w:rsidR="00271265" w:rsidRDefault="00551ADA" w:rsidP="00551ADA">
      <w:r>
        <w:t>And then</w:t>
      </w:r>
      <w:r w:rsidRPr="00551ADA">
        <w:t xml:space="preserve"> we’ve talked about writer’s block. </w:t>
      </w:r>
      <w:proofErr w:type="gramStart"/>
      <w:r>
        <w:t>So</w:t>
      </w:r>
      <w:proofErr w:type="gramEnd"/>
      <w:r>
        <w:t xml:space="preserve"> w</w:t>
      </w:r>
      <w:r w:rsidRPr="00551ADA">
        <w:t>riter’s block is often</w:t>
      </w:r>
      <w:r>
        <w:t xml:space="preserve"> </w:t>
      </w:r>
      <w:r w:rsidR="00271265">
        <w:t xml:space="preserve">a </w:t>
      </w:r>
      <w:r>
        <w:t>sort of</w:t>
      </w:r>
      <w:r w:rsidRPr="00551ADA">
        <w:t xml:space="preserve"> internal wisdom saying, “Don’t do this. This doesn’t feel right. This doesn’t feel natural.” </w:t>
      </w:r>
      <w:r w:rsidR="00271265">
        <w:t>And o</w:t>
      </w:r>
      <w:r w:rsidRPr="00551ADA">
        <w:t xml:space="preserve">ften, we try to </w:t>
      </w:r>
      <w:r>
        <w:t>get</w:t>
      </w:r>
      <w:r w:rsidRPr="00551ADA">
        <w:t xml:space="preserve"> through writer’s block, but the way to get through </w:t>
      </w:r>
      <w:r>
        <w:t>writer’s block</w:t>
      </w:r>
      <w:r w:rsidRPr="00551ADA">
        <w:t xml:space="preserve"> is to relax. It’s almost like you get a tight</w:t>
      </w:r>
      <w:r>
        <w:t xml:space="preserve"> thing</w:t>
      </w:r>
      <w:r w:rsidRPr="00551ADA">
        <w:t xml:space="preserve"> in your neck, and the way to get through it i</w:t>
      </w:r>
      <w:r>
        <w:t>s not</w:t>
      </w:r>
      <w:r w:rsidRPr="00551ADA">
        <w:t xml:space="preserve"> to throw your head around</w:t>
      </w:r>
      <w:r>
        <w:t>,</w:t>
      </w:r>
      <w:r w:rsidRPr="00551ADA">
        <w:t xml:space="preserve"> but to</w:t>
      </w:r>
      <w:r>
        <w:t xml:space="preserve"> just kind of</w:t>
      </w:r>
      <w:r w:rsidRPr="00551ADA">
        <w:t xml:space="preserve"> relax. You know, get in a hot tub, </w:t>
      </w:r>
      <w:r w:rsidR="00271265">
        <w:t xml:space="preserve">or </w:t>
      </w:r>
      <w:r w:rsidRPr="00551ADA">
        <w:t xml:space="preserve">get a massage, and relax that </w:t>
      </w:r>
      <w:r>
        <w:t>knot</w:t>
      </w:r>
      <w:r w:rsidRPr="00551ADA">
        <w:t>.</w:t>
      </w:r>
      <w:r>
        <w:t xml:space="preserve"> </w:t>
      </w:r>
      <w:proofErr w:type="gramStart"/>
      <w:r>
        <w:t>So</w:t>
      </w:r>
      <w:proofErr w:type="gramEnd"/>
      <w:r w:rsidRPr="00551ADA">
        <w:t xml:space="preserve"> </w:t>
      </w:r>
      <w:r>
        <w:t>w</w:t>
      </w:r>
      <w:r w:rsidRPr="00551ADA">
        <w:t xml:space="preserve">riter’s block is </w:t>
      </w:r>
      <w:r>
        <w:t>like a k</w:t>
      </w:r>
      <w:r w:rsidRPr="00551ADA">
        <w:t>not</w:t>
      </w:r>
      <w:r w:rsidR="00271265">
        <w:t>. You don’t want to be</w:t>
      </w:r>
      <w:r w:rsidRPr="00551ADA">
        <w:t xml:space="preserve"> overly aggressive</w:t>
      </w:r>
      <w:r w:rsidR="00271265">
        <w:t xml:space="preserve"> with it</w:t>
      </w:r>
      <w:r w:rsidRPr="00551ADA">
        <w:t xml:space="preserve">. You want to relax, and then your writing can be kind of </w:t>
      </w:r>
      <w:r w:rsidR="00271265">
        <w:t>“</w:t>
      </w:r>
      <w:r w:rsidRPr="00551ADA">
        <w:t>Zen</w:t>
      </w:r>
      <w:r w:rsidR="00271265">
        <w:t>ny”</w:t>
      </w:r>
      <w:r w:rsidRPr="00551ADA">
        <w:t xml:space="preserve">. </w:t>
      </w:r>
      <w:r w:rsidR="00271265">
        <w:t xml:space="preserve">And </w:t>
      </w:r>
      <w:r w:rsidRPr="00551ADA">
        <w:t>I don’t use that casually; I’ve studied Zen. “Ordinary mind” is something they talk about a lot, and it’s okay to be ordinary. It’s okay to be you. You don’t have to be pretentious. You don’t have to be Jonathan Franzen</w:t>
      </w:r>
      <w:r w:rsidR="00271265">
        <w:t>, not that he’s pretentious</w:t>
      </w:r>
      <w:r w:rsidRPr="00551ADA">
        <w:t>. You don’t have to be anyone. You don’t have to pretend to be anyone.</w:t>
      </w:r>
      <w:r w:rsidR="00271265">
        <w:t xml:space="preserve"> </w:t>
      </w:r>
      <w:r w:rsidRPr="00551ADA">
        <w:t>E</w:t>
      </w:r>
      <w:r w:rsidR="00271265">
        <w:t>v</w:t>
      </w:r>
      <w:r w:rsidRPr="00551ADA">
        <w:t>ent</w:t>
      </w:r>
      <w:r w:rsidR="00271265">
        <w:t>u</w:t>
      </w:r>
      <w:r w:rsidRPr="00551ADA">
        <w:t xml:space="preserve">ally, you’ll just be yourself. </w:t>
      </w:r>
    </w:p>
    <w:p w14:paraId="20239493" w14:textId="436D330C" w:rsidR="00271265" w:rsidRDefault="00271265" w:rsidP="00551ADA">
      <w:r>
        <w:t>[2:33]</w:t>
      </w:r>
    </w:p>
    <w:p w14:paraId="26581876" w14:textId="42E0182E" w:rsidR="00551ADA" w:rsidRPr="00551ADA" w:rsidRDefault="00551ADA" w:rsidP="00551ADA">
      <w:r w:rsidRPr="00551ADA">
        <w:t xml:space="preserve">And if you read Elizabeth Gilbert or Malcolm Gladwell or Michael Pollan—whatever writer you like—you like them not </w:t>
      </w:r>
      <w:r w:rsidR="00271265">
        <w:t xml:space="preserve">really </w:t>
      </w:r>
      <w:r w:rsidRPr="00551ADA">
        <w:t xml:space="preserve">because they’re them. Who cares that they’re them? They poop, they eat, and they do everything like you do. </w:t>
      </w:r>
      <w:r w:rsidR="00271265">
        <w:t>But y</w:t>
      </w:r>
      <w:r w:rsidRPr="00551ADA">
        <w:t>ou like them because they</w:t>
      </w:r>
      <w:r w:rsidR="00271265">
        <w:t xml:space="preserve"> have</w:t>
      </w:r>
      <w:r w:rsidRPr="00551ADA">
        <w:t xml:space="preserve"> relaxed and become themselves, and their voice comes through, unadorned, </w:t>
      </w:r>
      <w:r w:rsidR="00271265">
        <w:t xml:space="preserve">and </w:t>
      </w:r>
      <w:r w:rsidRPr="00551ADA">
        <w:t>powerful. And unadorned</w:t>
      </w:r>
      <w:r w:rsidR="00271265">
        <w:t xml:space="preserve"> can mean adorned, i</w:t>
      </w:r>
      <w:r w:rsidRPr="00551ADA">
        <w:t>ronically</w:t>
      </w:r>
      <w:r w:rsidR="00271265">
        <w:t>.</w:t>
      </w:r>
      <w:r w:rsidRPr="00551ADA">
        <w:t xml:space="preserve"> </w:t>
      </w:r>
      <w:r w:rsidR="00271265">
        <w:t>Y</w:t>
      </w:r>
      <w:r w:rsidRPr="00551ADA">
        <w:t>our style could be adorned</w:t>
      </w:r>
      <w:r w:rsidR="00271265">
        <w:t>-</w:t>
      </w:r>
      <w:r w:rsidRPr="00551ADA">
        <w:t>full, or it could be very ordinary, but either way, it’s just what it is.</w:t>
      </w:r>
      <w:r w:rsidR="00271265">
        <w:t xml:space="preserve"> It’s genuine.</w:t>
      </w:r>
    </w:p>
    <w:p w14:paraId="39C1FFF0" w14:textId="0EBC447C" w:rsidR="00271265" w:rsidRDefault="00271265" w:rsidP="00551ADA">
      <w:r>
        <w:t>[3:06]</w:t>
      </w:r>
    </w:p>
    <w:p w14:paraId="1CAF2F2D" w14:textId="4F4C360A" w:rsidR="00551ADA" w:rsidRPr="00551ADA" w:rsidRDefault="00551ADA" w:rsidP="00551ADA">
      <w:r w:rsidRPr="00551ADA">
        <w:lastRenderedPageBreak/>
        <w:t>Thank you so much, and good luck!</w:t>
      </w:r>
    </w:p>
    <w:p w14:paraId="182B5663" w14:textId="07B18FB1" w:rsidR="006D11E6" w:rsidRDefault="006D11E6"/>
    <w:sectPr w:rsidR="006D1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DA"/>
    <w:rsid w:val="0012160A"/>
    <w:rsid w:val="00271265"/>
    <w:rsid w:val="00551ADA"/>
    <w:rsid w:val="006D11E6"/>
    <w:rsid w:val="00C2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1185"/>
  <w15:chartTrackingRefBased/>
  <w15:docId w15:val="{39B1554C-9AB7-4972-A7F8-AD1041C5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A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A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A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A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A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A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AD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51A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Adams</dc:creator>
  <cp:keywords/>
  <dc:description/>
  <cp:lastModifiedBy>David Adams</cp:lastModifiedBy>
  <cp:revision>1</cp:revision>
  <dcterms:created xsi:type="dcterms:W3CDTF">2025-01-22T22:17:00Z</dcterms:created>
  <dcterms:modified xsi:type="dcterms:W3CDTF">2025-01-22T22:37:00Z</dcterms:modified>
</cp:coreProperties>
</file>